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50545" w14:textId="77777777" w:rsidR="00E94E9D" w:rsidRDefault="00E94E9D" w:rsidP="00E94E9D">
      <w:pPr>
        <w:widowControl w:val="0"/>
        <w:autoSpaceDE w:val="0"/>
        <w:autoSpaceDN w:val="0"/>
        <w:adjustRightInd w:val="0"/>
        <w:spacing w:line="280" w:lineRule="atLeast"/>
        <w:jc w:val="center"/>
        <w:rPr>
          <w:rFonts w:ascii="Times Roman" w:hAnsi="Times Roman" w:cs="Times Roman"/>
          <w:color w:val="000000"/>
          <w:lang w:val="fr-FR"/>
        </w:rPr>
      </w:pPr>
      <w:r>
        <w:rPr>
          <w:rFonts w:ascii="Times Roman" w:hAnsi="Times Roman" w:cs="Times Roman"/>
          <w:noProof/>
          <w:color w:val="000000"/>
          <w:lang w:val="fr-FR"/>
        </w:rPr>
        <w:drawing>
          <wp:inline distT="0" distB="0" distL="0" distR="0" wp14:anchorId="2EE25BC6" wp14:editId="3CE77466">
            <wp:extent cx="1185545" cy="1185545"/>
            <wp:effectExtent l="0" t="0" r="8255"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5545" cy="1185545"/>
                    </a:xfrm>
                    <a:prstGeom prst="rect">
                      <a:avLst/>
                    </a:prstGeom>
                    <a:noFill/>
                    <a:ln>
                      <a:noFill/>
                    </a:ln>
                  </pic:spPr>
                </pic:pic>
              </a:graphicData>
            </a:graphic>
          </wp:inline>
        </w:drawing>
      </w:r>
    </w:p>
    <w:p w14:paraId="25181BC2" w14:textId="77777777" w:rsidR="00E94E9D" w:rsidRDefault="00E94E9D" w:rsidP="00E94E9D">
      <w:pPr>
        <w:widowControl w:val="0"/>
        <w:autoSpaceDE w:val="0"/>
        <w:autoSpaceDN w:val="0"/>
        <w:adjustRightInd w:val="0"/>
        <w:spacing w:line="280" w:lineRule="atLeast"/>
        <w:jc w:val="center"/>
        <w:rPr>
          <w:rFonts w:ascii="Times Roman" w:hAnsi="Times Roman" w:cs="Times Roman"/>
          <w:color w:val="000000"/>
          <w:lang w:val="fr-FR"/>
        </w:rPr>
      </w:pPr>
    </w:p>
    <w:p w14:paraId="28EDA656" w14:textId="77777777" w:rsidR="00E94E9D" w:rsidRDefault="00E94E9D" w:rsidP="00E94E9D">
      <w:pPr>
        <w:widowControl w:val="0"/>
        <w:autoSpaceDE w:val="0"/>
        <w:autoSpaceDN w:val="0"/>
        <w:adjustRightInd w:val="0"/>
        <w:spacing w:line="280" w:lineRule="atLeast"/>
        <w:rPr>
          <w:rFonts w:ascii="Times Roman" w:hAnsi="Times Roman" w:cs="Times Roman"/>
          <w:color w:val="000000"/>
          <w:lang w:val="fr-FR"/>
        </w:rPr>
      </w:pPr>
    </w:p>
    <w:p w14:paraId="4013084F" w14:textId="3D1B6319" w:rsidR="00E94E9D" w:rsidRPr="00A307EA" w:rsidRDefault="00E94E9D" w:rsidP="00A307EA">
      <w:pPr>
        <w:widowControl w:val="0"/>
        <w:autoSpaceDE w:val="0"/>
        <w:autoSpaceDN w:val="0"/>
        <w:adjustRightInd w:val="0"/>
        <w:spacing w:line="540" w:lineRule="atLeast"/>
        <w:jc w:val="center"/>
        <w:rPr>
          <w:rFonts w:ascii="Avenir Book" w:hAnsi="Avenir Book" w:cs="Avenir Black"/>
          <w:b/>
          <w:bCs/>
          <w:sz w:val="32"/>
          <w:szCs w:val="32"/>
          <w:u w:val="single"/>
          <w:lang w:val="fr-FR"/>
        </w:rPr>
      </w:pPr>
      <w:r w:rsidRPr="00E94E9D">
        <w:rPr>
          <w:rFonts w:ascii="Avenir Book" w:hAnsi="Avenir Book" w:cs="Avenir Black"/>
          <w:b/>
          <w:bCs/>
          <w:sz w:val="32"/>
          <w:szCs w:val="32"/>
          <w:u w:val="single"/>
          <w:lang w:val="fr-FR"/>
        </w:rPr>
        <w:t xml:space="preserve">Ateliers autour du spectacle </w:t>
      </w:r>
      <w:r w:rsidRPr="00E94E9D">
        <w:rPr>
          <w:rFonts w:ascii="Avenir Book" w:hAnsi="Avenir Book" w:cs="Avenir Black Oblique"/>
          <w:b/>
          <w:bCs/>
          <w:i/>
          <w:iCs/>
          <w:sz w:val="32"/>
          <w:szCs w:val="32"/>
          <w:u w:val="single"/>
          <w:lang w:val="fr-FR"/>
        </w:rPr>
        <w:t>« </w:t>
      </w:r>
      <w:r w:rsidR="00DD53A8">
        <w:rPr>
          <w:rFonts w:ascii="Avenir Book" w:hAnsi="Avenir Book" w:cs="Avenir Black Oblique"/>
          <w:b/>
          <w:bCs/>
          <w:i/>
          <w:iCs/>
          <w:sz w:val="32"/>
          <w:szCs w:val="32"/>
          <w:u w:val="single"/>
          <w:lang w:val="fr-FR"/>
        </w:rPr>
        <w:t xml:space="preserve">Mange tes ronces ! </w:t>
      </w:r>
      <w:r w:rsidRPr="00E94E9D">
        <w:rPr>
          <w:rFonts w:ascii="Avenir Book" w:hAnsi="Avenir Book" w:cs="Avenir Black Oblique"/>
          <w:b/>
          <w:bCs/>
          <w:i/>
          <w:iCs/>
          <w:sz w:val="32"/>
          <w:szCs w:val="32"/>
          <w:u w:val="single"/>
          <w:lang w:val="fr-FR"/>
        </w:rPr>
        <w:t>»</w:t>
      </w:r>
    </w:p>
    <w:p w14:paraId="35329B16" w14:textId="77777777" w:rsidR="00E94E9D" w:rsidRPr="00E94E9D" w:rsidRDefault="00E94E9D" w:rsidP="00E94E9D">
      <w:pPr>
        <w:widowControl w:val="0"/>
        <w:autoSpaceDE w:val="0"/>
        <w:autoSpaceDN w:val="0"/>
        <w:adjustRightInd w:val="0"/>
        <w:spacing w:line="540" w:lineRule="atLeast"/>
        <w:jc w:val="center"/>
        <w:rPr>
          <w:rFonts w:ascii="Avenir Book" w:hAnsi="Avenir Book" w:cs="Times Roman"/>
          <w:sz w:val="32"/>
          <w:szCs w:val="32"/>
          <w:u w:val="single"/>
          <w:lang w:val="fr-FR"/>
        </w:rPr>
      </w:pPr>
    </w:p>
    <w:p w14:paraId="71747368" w14:textId="2B479B1F" w:rsidR="00E94E9D" w:rsidRDefault="00E94E9D" w:rsidP="00E94E9D">
      <w:pPr>
        <w:widowControl w:val="0"/>
        <w:autoSpaceDE w:val="0"/>
        <w:autoSpaceDN w:val="0"/>
        <w:adjustRightInd w:val="0"/>
        <w:spacing w:after="240" w:line="360" w:lineRule="atLeast"/>
        <w:rPr>
          <w:rFonts w:ascii="Times Roman" w:hAnsi="Times Roman" w:cs="Times Roman"/>
          <w:color w:val="000000"/>
          <w:lang w:val="fr-FR"/>
        </w:rPr>
      </w:pPr>
      <w:r>
        <w:rPr>
          <w:rFonts w:ascii="Avenir Book" w:hAnsi="Avenir Book" w:cs="Avenir Book"/>
          <w:color w:val="000000"/>
          <w:sz w:val="26"/>
          <w:szCs w:val="26"/>
          <w:lang w:val="fr-FR"/>
        </w:rPr>
        <w:t xml:space="preserve">Les artistes de </w:t>
      </w:r>
      <w:r w:rsidR="00DD53A8">
        <w:rPr>
          <w:rFonts w:ascii="Avenir Book" w:hAnsi="Avenir Book" w:cs="Avenir Book"/>
          <w:i/>
          <w:iCs/>
          <w:color w:val="000000"/>
          <w:sz w:val="26"/>
          <w:szCs w:val="26"/>
          <w:lang w:val="fr-FR"/>
        </w:rPr>
        <w:t>Mange tes ronces !</w:t>
      </w:r>
      <w:r>
        <w:rPr>
          <w:rFonts w:ascii="Avenir Book" w:hAnsi="Avenir Book" w:cs="Avenir Book"/>
          <w:i/>
          <w:iCs/>
          <w:color w:val="000000"/>
          <w:sz w:val="26"/>
          <w:szCs w:val="26"/>
          <w:lang w:val="fr-FR"/>
        </w:rPr>
        <w:t xml:space="preserve"> </w:t>
      </w:r>
      <w:r>
        <w:rPr>
          <w:rFonts w:ascii="Avenir Book" w:hAnsi="Avenir Book" w:cs="Avenir Book"/>
          <w:color w:val="000000"/>
          <w:sz w:val="26"/>
          <w:szCs w:val="26"/>
          <w:lang w:val="fr-FR"/>
        </w:rPr>
        <w:t xml:space="preserve">proposent aux spectateurs de retrousser leurs manches et de mobiliser de façon ludique, leur imagination. Il faut peu de choses pour fabriquer une marionnette d’ombres articulée : des matériaux de récupération, de la bande à masquer (tape papier), des ciseaux, des agrafeuses, des emporte-pièces, des piques à brochettes... Pas besoin de savoir dessiner ni d’être comédien pour créer et donner vie à un personnage de façon créative. D’une source de lumière naît la magie du théâtre d’ombres. Les bruitages et la musique, avec cette même simplicité de moyens, complètent le tableau avec poésie et humour. </w:t>
      </w:r>
    </w:p>
    <w:p w14:paraId="1B7C4383" w14:textId="77777777" w:rsidR="00E94E9D" w:rsidRDefault="00E94E9D" w:rsidP="00E94E9D">
      <w:pPr>
        <w:widowControl w:val="0"/>
        <w:autoSpaceDE w:val="0"/>
        <w:autoSpaceDN w:val="0"/>
        <w:adjustRightInd w:val="0"/>
        <w:spacing w:after="240" w:line="360" w:lineRule="atLeast"/>
        <w:rPr>
          <w:rFonts w:ascii="Avenir Black" w:hAnsi="Avenir Black" w:cs="Avenir Black"/>
          <w:b/>
          <w:bCs/>
          <w:color w:val="000000"/>
          <w:sz w:val="26"/>
          <w:szCs w:val="26"/>
          <w:u w:val="single"/>
          <w:lang w:val="fr-FR"/>
        </w:rPr>
      </w:pPr>
    </w:p>
    <w:p w14:paraId="0936AD45" w14:textId="77777777" w:rsidR="00E94E9D" w:rsidRPr="00E94E9D" w:rsidRDefault="00E94E9D" w:rsidP="00E94E9D">
      <w:pPr>
        <w:widowControl w:val="0"/>
        <w:autoSpaceDE w:val="0"/>
        <w:autoSpaceDN w:val="0"/>
        <w:adjustRightInd w:val="0"/>
        <w:spacing w:after="240" w:line="360" w:lineRule="atLeast"/>
        <w:rPr>
          <w:rFonts w:ascii="Times Roman" w:hAnsi="Times Roman" w:cs="Times Roman"/>
          <w:color w:val="000000"/>
          <w:u w:val="single"/>
          <w:lang w:val="fr-FR"/>
        </w:rPr>
      </w:pPr>
      <w:r w:rsidRPr="00E94E9D">
        <w:rPr>
          <w:rFonts w:ascii="Avenir Black" w:hAnsi="Avenir Black" w:cs="Avenir Black"/>
          <w:b/>
          <w:bCs/>
          <w:color w:val="000000"/>
          <w:sz w:val="26"/>
          <w:szCs w:val="26"/>
          <w:u w:val="single"/>
          <w:lang w:val="fr-FR"/>
        </w:rPr>
        <w:t xml:space="preserve">Ateliers proposés sur le plateau, avant ou après une représentation </w:t>
      </w:r>
    </w:p>
    <w:p w14:paraId="11A1D7C8" w14:textId="77777777" w:rsidR="00E94E9D" w:rsidRDefault="00E94E9D" w:rsidP="00E94E9D">
      <w:pPr>
        <w:widowControl w:val="0"/>
        <w:autoSpaceDE w:val="0"/>
        <w:autoSpaceDN w:val="0"/>
        <w:adjustRightInd w:val="0"/>
        <w:spacing w:line="360" w:lineRule="atLeast"/>
        <w:rPr>
          <w:rFonts w:ascii="Avenir Book" w:hAnsi="Avenir Book" w:cs="Avenir Book"/>
          <w:color w:val="000000"/>
          <w:sz w:val="26"/>
          <w:szCs w:val="26"/>
          <w:lang w:val="fr-FR"/>
        </w:rPr>
      </w:pPr>
      <w:r>
        <w:rPr>
          <w:rFonts w:ascii="Avenir Book" w:hAnsi="Avenir Book" w:cs="Avenir Book"/>
          <w:color w:val="000000"/>
          <w:sz w:val="26"/>
          <w:szCs w:val="26"/>
          <w:lang w:val="fr-FR"/>
        </w:rPr>
        <w:t>CREATION DE MARIONNETTE, avec 1 ou 2 comédiennes </w:t>
      </w:r>
    </w:p>
    <w:p w14:paraId="08DFD17A" w14:textId="77777777" w:rsidR="00E94E9D" w:rsidRDefault="00E94E9D" w:rsidP="00E94E9D">
      <w:pPr>
        <w:widowControl w:val="0"/>
        <w:autoSpaceDE w:val="0"/>
        <w:autoSpaceDN w:val="0"/>
        <w:adjustRightInd w:val="0"/>
        <w:spacing w:line="360" w:lineRule="atLeast"/>
        <w:rPr>
          <w:rFonts w:ascii="Avenir Book" w:hAnsi="Avenir Book" w:cs="Avenir Book"/>
          <w:color w:val="000000"/>
          <w:sz w:val="26"/>
          <w:szCs w:val="26"/>
          <w:lang w:val="fr-FR"/>
        </w:rPr>
      </w:pPr>
      <w:r>
        <w:rPr>
          <w:rFonts w:ascii="Avenir Book" w:hAnsi="Avenir Book" w:cs="Avenir Book"/>
          <w:color w:val="000000"/>
          <w:sz w:val="26"/>
          <w:szCs w:val="26"/>
          <w:lang w:val="fr-FR"/>
        </w:rPr>
        <w:t xml:space="preserve">Les participants créent chacun une silhouette articulée et apprennent à la manipuler et à lui donner voix, en jouant de courtes scénettes. </w:t>
      </w:r>
    </w:p>
    <w:p w14:paraId="0D73E32E" w14:textId="77777777" w:rsidR="00E94E9D" w:rsidRDefault="00E94E9D" w:rsidP="00E94E9D">
      <w:pPr>
        <w:widowControl w:val="0"/>
        <w:autoSpaceDE w:val="0"/>
        <w:autoSpaceDN w:val="0"/>
        <w:adjustRightInd w:val="0"/>
        <w:spacing w:line="360" w:lineRule="atLeast"/>
        <w:rPr>
          <w:rFonts w:ascii="Times Roman" w:hAnsi="Times Roman" w:cs="Times Roman"/>
          <w:color w:val="000000"/>
          <w:lang w:val="fr-FR"/>
        </w:rPr>
      </w:pPr>
    </w:p>
    <w:p w14:paraId="31DF157B" w14:textId="77777777" w:rsidR="00E94E9D" w:rsidRDefault="00E94E9D" w:rsidP="00E94E9D">
      <w:pPr>
        <w:widowControl w:val="0"/>
        <w:autoSpaceDE w:val="0"/>
        <w:autoSpaceDN w:val="0"/>
        <w:adjustRightInd w:val="0"/>
        <w:spacing w:line="360" w:lineRule="atLeast"/>
        <w:rPr>
          <w:rFonts w:ascii="Avenir Book" w:hAnsi="Avenir Book" w:cs="Avenir Book"/>
          <w:color w:val="000000"/>
          <w:sz w:val="26"/>
          <w:szCs w:val="26"/>
          <w:lang w:val="fr-FR"/>
        </w:rPr>
      </w:pPr>
      <w:r>
        <w:rPr>
          <w:rFonts w:ascii="Avenir Book" w:hAnsi="Avenir Book" w:cs="Avenir Book"/>
          <w:color w:val="000000"/>
          <w:sz w:val="26"/>
          <w:szCs w:val="26"/>
          <w:lang w:val="fr-FR"/>
        </w:rPr>
        <w:t>CREATION SONORE, avec 1 musicien (attention: max 15 personnes) </w:t>
      </w:r>
    </w:p>
    <w:p w14:paraId="5647EB3F" w14:textId="77777777" w:rsidR="00E94E9D" w:rsidRDefault="00E94E9D" w:rsidP="00E94E9D">
      <w:pPr>
        <w:widowControl w:val="0"/>
        <w:autoSpaceDE w:val="0"/>
        <w:autoSpaceDN w:val="0"/>
        <w:adjustRightInd w:val="0"/>
        <w:spacing w:line="360" w:lineRule="atLeast"/>
        <w:rPr>
          <w:rFonts w:ascii="Avenir Book" w:hAnsi="Avenir Book" w:cs="Avenir Book"/>
          <w:color w:val="000000"/>
          <w:sz w:val="26"/>
          <w:szCs w:val="26"/>
          <w:lang w:val="fr-FR"/>
        </w:rPr>
      </w:pPr>
      <w:r>
        <w:rPr>
          <w:rFonts w:ascii="Avenir Book" w:hAnsi="Avenir Book" w:cs="Avenir Book"/>
          <w:color w:val="000000"/>
          <w:sz w:val="26"/>
          <w:szCs w:val="26"/>
          <w:lang w:val="fr-FR"/>
        </w:rPr>
        <w:t xml:space="preserve">Découverte de l'illustration sonore avec de petits instruments et des objets de récupération, et à travers différentes activités proposées par le musicien. </w:t>
      </w:r>
    </w:p>
    <w:p w14:paraId="2018A861" w14:textId="77777777" w:rsidR="00E94E9D" w:rsidRDefault="00E94E9D" w:rsidP="00E94E9D">
      <w:pPr>
        <w:widowControl w:val="0"/>
        <w:autoSpaceDE w:val="0"/>
        <w:autoSpaceDN w:val="0"/>
        <w:adjustRightInd w:val="0"/>
        <w:spacing w:line="360" w:lineRule="atLeast"/>
        <w:rPr>
          <w:rFonts w:ascii="Times Roman" w:hAnsi="Times Roman" w:cs="Times Roman"/>
          <w:color w:val="000000"/>
          <w:lang w:val="fr-FR"/>
        </w:rPr>
      </w:pPr>
    </w:p>
    <w:p w14:paraId="6D005891" w14:textId="77777777" w:rsidR="00E94E9D" w:rsidRDefault="00E94E9D" w:rsidP="00E94E9D">
      <w:pPr>
        <w:widowControl w:val="0"/>
        <w:autoSpaceDE w:val="0"/>
        <w:autoSpaceDN w:val="0"/>
        <w:adjustRightInd w:val="0"/>
        <w:spacing w:line="360" w:lineRule="atLeast"/>
        <w:rPr>
          <w:rFonts w:ascii="Avenir Book" w:hAnsi="Avenir Book" w:cs="Avenir Book"/>
          <w:color w:val="000000"/>
          <w:sz w:val="26"/>
          <w:szCs w:val="26"/>
          <w:lang w:val="fr-FR"/>
        </w:rPr>
      </w:pPr>
      <w:r>
        <w:rPr>
          <w:rFonts w:ascii="Avenir Book" w:hAnsi="Avenir Book" w:cs="Avenir Book"/>
          <w:color w:val="000000"/>
          <w:sz w:val="26"/>
          <w:szCs w:val="26"/>
          <w:lang w:val="fr-FR"/>
        </w:rPr>
        <w:t>CREATION TRIO, avec les 3 artistes </w:t>
      </w:r>
    </w:p>
    <w:p w14:paraId="4152AFE2" w14:textId="77777777" w:rsidR="00E94E9D" w:rsidRDefault="00E94E9D" w:rsidP="00E94E9D">
      <w:pPr>
        <w:widowControl w:val="0"/>
        <w:autoSpaceDE w:val="0"/>
        <w:autoSpaceDN w:val="0"/>
        <w:adjustRightInd w:val="0"/>
        <w:spacing w:line="360" w:lineRule="atLeast"/>
        <w:rPr>
          <w:rFonts w:ascii="Avenir Book" w:hAnsi="Avenir Book" w:cs="Avenir Book"/>
          <w:color w:val="000000"/>
          <w:sz w:val="26"/>
          <w:szCs w:val="26"/>
          <w:lang w:val="fr-FR"/>
        </w:rPr>
      </w:pPr>
      <w:r>
        <w:rPr>
          <w:rFonts w:ascii="Avenir Book" w:hAnsi="Avenir Book" w:cs="Avenir Book"/>
          <w:color w:val="000000"/>
          <w:sz w:val="26"/>
          <w:szCs w:val="26"/>
          <w:lang w:val="fr-FR"/>
        </w:rPr>
        <w:t xml:space="preserve">Les participants ont l'occasion de créer une silhouette articulée, d'aborder la manipulation, de jouer de courtes scénettes et de découvrir le travail d’illustration sonore. </w:t>
      </w:r>
    </w:p>
    <w:p w14:paraId="1C3238A9" w14:textId="77777777" w:rsidR="00E94E9D" w:rsidRDefault="00E94E9D">
      <w:pPr>
        <w:rPr>
          <w:rFonts w:ascii="Times Roman" w:hAnsi="Times Roman" w:cs="Times Roman"/>
          <w:color w:val="000000"/>
          <w:lang w:val="fr-FR"/>
        </w:rPr>
      </w:pPr>
      <w:r>
        <w:rPr>
          <w:rFonts w:ascii="Times Roman" w:hAnsi="Times Roman" w:cs="Times Roman"/>
          <w:color w:val="000000"/>
          <w:lang w:val="fr-FR"/>
        </w:rPr>
        <w:br w:type="page"/>
      </w:r>
    </w:p>
    <w:p w14:paraId="4DB470C7" w14:textId="77777777" w:rsidR="00E94E9D" w:rsidRDefault="00E94E9D" w:rsidP="00E94E9D">
      <w:pPr>
        <w:widowControl w:val="0"/>
        <w:autoSpaceDE w:val="0"/>
        <w:autoSpaceDN w:val="0"/>
        <w:adjustRightInd w:val="0"/>
        <w:spacing w:line="360" w:lineRule="atLeast"/>
        <w:rPr>
          <w:rFonts w:ascii="Times Roman" w:hAnsi="Times Roman" w:cs="Times Roman"/>
          <w:color w:val="000000"/>
          <w:lang w:val="fr-FR"/>
        </w:rPr>
      </w:pPr>
    </w:p>
    <w:p w14:paraId="1E5763C7" w14:textId="77777777" w:rsidR="00E94E9D" w:rsidRDefault="00E94E9D" w:rsidP="00E94E9D">
      <w:pPr>
        <w:widowControl w:val="0"/>
        <w:autoSpaceDE w:val="0"/>
        <w:autoSpaceDN w:val="0"/>
        <w:adjustRightInd w:val="0"/>
        <w:spacing w:line="360" w:lineRule="atLeast"/>
        <w:contextualSpacing/>
        <w:rPr>
          <w:rFonts w:ascii="Times Roman" w:hAnsi="Times Roman" w:cs="Times Roman"/>
          <w:color w:val="000000"/>
          <w:lang w:val="fr-FR"/>
        </w:rPr>
      </w:pPr>
      <w:r>
        <w:rPr>
          <w:rFonts w:ascii="Avenir Black" w:hAnsi="Avenir Black" w:cs="Avenir Black"/>
          <w:b/>
          <w:bCs/>
          <w:color w:val="000000"/>
          <w:sz w:val="26"/>
          <w:szCs w:val="26"/>
          <w:lang w:val="fr-FR"/>
        </w:rPr>
        <w:t xml:space="preserve">Pratiquement </w:t>
      </w:r>
    </w:p>
    <w:p w14:paraId="199B88D6" w14:textId="77777777" w:rsidR="00E94E9D" w:rsidRPr="00E94E9D" w:rsidRDefault="00E94E9D" w:rsidP="00E94E9D">
      <w:pPr>
        <w:widowControl w:val="0"/>
        <w:autoSpaceDE w:val="0"/>
        <w:autoSpaceDN w:val="0"/>
        <w:adjustRightInd w:val="0"/>
        <w:spacing w:line="360" w:lineRule="atLeast"/>
        <w:rPr>
          <w:rFonts w:ascii="Avenir Book" w:hAnsi="Avenir Book" w:cs="Avenir Book"/>
          <w:color w:val="000000"/>
          <w:sz w:val="26"/>
          <w:szCs w:val="26"/>
          <w:lang w:val="fr-FR"/>
        </w:rPr>
      </w:pPr>
      <w:r>
        <w:rPr>
          <w:rFonts w:ascii="Avenir Book" w:hAnsi="Avenir Book" w:cs="Avenir Book"/>
          <w:color w:val="000000"/>
          <w:sz w:val="26"/>
          <w:szCs w:val="26"/>
          <w:lang w:val="fr-FR"/>
        </w:rPr>
        <w:t xml:space="preserve">- </w:t>
      </w:r>
      <w:r w:rsidRPr="00E94E9D">
        <w:rPr>
          <w:rFonts w:ascii="Avenir Book" w:hAnsi="Avenir Book" w:cs="Avenir Book"/>
          <w:color w:val="000000"/>
          <w:sz w:val="26"/>
          <w:szCs w:val="26"/>
          <w:lang w:val="fr-FR"/>
        </w:rPr>
        <w:t xml:space="preserve">Public : parents-enfants dès 5 ans (dès 7 ans pour la création sonore) OU groupes d’enfants à partir de 7 ans.   </w:t>
      </w:r>
    </w:p>
    <w:p w14:paraId="7EDD2E6A" w14:textId="77777777" w:rsidR="00E94E9D" w:rsidRPr="00E94E9D" w:rsidRDefault="00E94E9D" w:rsidP="00E94E9D">
      <w:pPr>
        <w:pStyle w:val="Paragraphedeliste"/>
        <w:widowControl w:val="0"/>
        <w:autoSpaceDE w:val="0"/>
        <w:autoSpaceDN w:val="0"/>
        <w:adjustRightInd w:val="0"/>
        <w:spacing w:line="360" w:lineRule="atLeast"/>
        <w:rPr>
          <w:rFonts w:ascii="Avenir Book" w:hAnsi="Avenir Book" w:cs="Avenir Book"/>
          <w:color w:val="000000"/>
          <w:sz w:val="26"/>
          <w:szCs w:val="26"/>
          <w:lang w:val="fr-FR"/>
        </w:rPr>
      </w:pPr>
    </w:p>
    <w:p w14:paraId="064A8CF3" w14:textId="77777777" w:rsidR="00E94E9D" w:rsidRDefault="00E94E9D" w:rsidP="00E94E9D">
      <w:pPr>
        <w:widowControl w:val="0"/>
        <w:autoSpaceDE w:val="0"/>
        <w:autoSpaceDN w:val="0"/>
        <w:adjustRightInd w:val="0"/>
        <w:spacing w:line="360" w:lineRule="atLeast"/>
        <w:rPr>
          <w:rFonts w:ascii="Times Roman" w:hAnsi="Times Roman" w:cs="Times Roman"/>
          <w:color w:val="000000"/>
          <w:lang w:val="fr-FR"/>
        </w:rPr>
      </w:pPr>
      <w:r>
        <w:rPr>
          <w:rFonts w:ascii="Avenir Book" w:hAnsi="Avenir Book" w:cs="Avenir Book"/>
          <w:color w:val="000000"/>
          <w:sz w:val="26"/>
          <w:szCs w:val="26"/>
          <w:lang w:val="fr-FR"/>
        </w:rPr>
        <w:t xml:space="preserve">- </w:t>
      </w:r>
      <w:r w:rsidRPr="00E94E9D">
        <w:rPr>
          <w:rFonts w:ascii="Avenir Book" w:hAnsi="Avenir Book" w:cs="Avenir Book"/>
          <w:color w:val="000000"/>
          <w:sz w:val="26"/>
          <w:szCs w:val="26"/>
          <w:lang w:val="fr-FR"/>
        </w:rPr>
        <w:t>Nombre de participants maximum: groupes de 15 participants (pour un atelier donné par 1 artiste)  ou de 30 participants /1 classe (pour un atelier donné par 2 ou 3 artistes).  </w:t>
      </w:r>
    </w:p>
    <w:p w14:paraId="750E043D" w14:textId="77777777" w:rsidR="00E94E9D" w:rsidRPr="00E94E9D" w:rsidRDefault="00E94E9D" w:rsidP="00E94E9D">
      <w:pPr>
        <w:widowControl w:val="0"/>
        <w:autoSpaceDE w:val="0"/>
        <w:autoSpaceDN w:val="0"/>
        <w:adjustRightInd w:val="0"/>
        <w:spacing w:line="360" w:lineRule="atLeast"/>
        <w:rPr>
          <w:rFonts w:ascii="Times Roman" w:hAnsi="Times Roman" w:cs="Times Roman"/>
          <w:color w:val="000000"/>
          <w:lang w:val="fr-FR"/>
        </w:rPr>
      </w:pPr>
    </w:p>
    <w:p w14:paraId="35C5A0AE" w14:textId="77777777" w:rsidR="00E94E9D" w:rsidRDefault="00E94E9D" w:rsidP="00E94E9D">
      <w:pPr>
        <w:widowControl w:val="0"/>
        <w:tabs>
          <w:tab w:val="left" w:pos="220"/>
          <w:tab w:val="left" w:pos="720"/>
        </w:tabs>
        <w:autoSpaceDE w:val="0"/>
        <w:autoSpaceDN w:val="0"/>
        <w:adjustRightInd w:val="0"/>
        <w:spacing w:after="266" w:line="360" w:lineRule="atLeast"/>
        <w:rPr>
          <w:rFonts w:ascii="Avenir Book" w:hAnsi="Avenir Book" w:cs="Avenir Book"/>
          <w:color w:val="000000"/>
          <w:sz w:val="26"/>
          <w:szCs w:val="26"/>
          <w:lang w:val="fr-FR"/>
        </w:rPr>
      </w:pPr>
      <w:r>
        <w:rPr>
          <w:rFonts w:ascii="Avenir Book" w:hAnsi="Avenir Book" w:cs="Avenir Book"/>
          <w:color w:val="000000"/>
          <w:sz w:val="26"/>
          <w:szCs w:val="26"/>
          <w:lang w:val="fr-FR"/>
        </w:rPr>
        <w:t>- Durée de l’atelier : 1h30 maximum.  </w:t>
      </w:r>
    </w:p>
    <w:p w14:paraId="79B20B40" w14:textId="77777777" w:rsidR="00E94E9D" w:rsidRDefault="00E94E9D" w:rsidP="00E94E9D">
      <w:pPr>
        <w:widowControl w:val="0"/>
        <w:tabs>
          <w:tab w:val="left" w:pos="220"/>
          <w:tab w:val="left" w:pos="720"/>
        </w:tabs>
        <w:autoSpaceDE w:val="0"/>
        <w:autoSpaceDN w:val="0"/>
        <w:adjustRightInd w:val="0"/>
        <w:spacing w:after="266" w:line="360" w:lineRule="atLeast"/>
        <w:rPr>
          <w:rFonts w:ascii="Avenir Book" w:hAnsi="Avenir Book" w:cs="Avenir Book"/>
          <w:color w:val="000000"/>
          <w:sz w:val="26"/>
          <w:szCs w:val="26"/>
          <w:lang w:val="fr-FR"/>
        </w:rPr>
      </w:pPr>
      <w:r>
        <w:rPr>
          <w:rFonts w:ascii="Avenir Book" w:hAnsi="Avenir Book" w:cs="Avenir Book"/>
          <w:color w:val="000000"/>
          <w:sz w:val="26"/>
          <w:szCs w:val="26"/>
          <w:lang w:val="fr-FR"/>
        </w:rPr>
        <w:t>- Prévoir 1h de battement entre la fin de l’atelier précédant une représentation tout public ou 30  minutes si l’atelier suit une représentation tout public  </w:t>
      </w:r>
    </w:p>
    <w:p w14:paraId="3E668080" w14:textId="77777777" w:rsidR="00E94E9D" w:rsidRDefault="00E94E9D" w:rsidP="00E94E9D">
      <w:pPr>
        <w:widowControl w:val="0"/>
        <w:tabs>
          <w:tab w:val="left" w:pos="220"/>
          <w:tab w:val="left" w:pos="720"/>
        </w:tabs>
        <w:autoSpaceDE w:val="0"/>
        <w:autoSpaceDN w:val="0"/>
        <w:adjustRightInd w:val="0"/>
        <w:spacing w:line="360" w:lineRule="atLeast"/>
        <w:rPr>
          <w:rFonts w:ascii="Avenir Black" w:hAnsi="Avenir Black" w:cs="Avenir Black"/>
          <w:b/>
          <w:bCs/>
          <w:color w:val="000000"/>
          <w:sz w:val="26"/>
          <w:szCs w:val="26"/>
          <w:lang w:val="fr-FR"/>
        </w:rPr>
      </w:pPr>
    </w:p>
    <w:p w14:paraId="7D5C77DA" w14:textId="77777777" w:rsidR="00E94E9D" w:rsidRDefault="00E94E9D" w:rsidP="00E94E9D">
      <w:pPr>
        <w:widowControl w:val="0"/>
        <w:tabs>
          <w:tab w:val="left" w:pos="220"/>
          <w:tab w:val="left" w:pos="720"/>
        </w:tabs>
        <w:autoSpaceDE w:val="0"/>
        <w:autoSpaceDN w:val="0"/>
        <w:adjustRightInd w:val="0"/>
        <w:spacing w:line="360" w:lineRule="atLeast"/>
        <w:rPr>
          <w:rFonts w:ascii="Avenir Book" w:hAnsi="Avenir Book" w:cs="Avenir Book"/>
          <w:color w:val="000000"/>
          <w:sz w:val="26"/>
          <w:szCs w:val="26"/>
          <w:lang w:val="fr-FR"/>
        </w:rPr>
      </w:pPr>
      <w:r>
        <w:rPr>
          <w:rFonts w:ascii="Avenir Black" w:hAnsi="Avenir Black" w:cs="Avenir Black"/>
          <w:b/>
          <w:bCs/>
          <w:color w:val="000000"/>
          <w:sz w:val="26"/>
          <w:szCs w:val="26"/>
          <w:lang w:val="fr-FR"/>
        </w:rPr>
        <w:t xml:space="preserve">Matériel </w:t>
      </w:r>
      <w:r>
        <w:rPr>
          <w:rFonts w:ascii="Avenir Book" w:hAnsi="Avenir Book" w:cs="Avenir Book"/>
          <w:color w:val="000000"/>
          <w:sz w:val="26"/>
          <w:szCs w:val="26"/>
          <w:lang w:val="fr-FR"/>
        </w:rPr>
        <w:t> </w:t>
      </w:r>
    </w:p>
    <w:p w14:paraId="5F6EDFBA" w14:textId="77777777" w:rsidR="00E94E9D" w:rsidRDefault="00E94E9D" w:rsidP="00E94E9D">
      <w:pPr>
        <w:widowControl w:val="0"/>
        <w:tabs>
          <w:tab w:val="left" w:pos="220"/>
          <w:tab w:val="left" w:pos="720"/>
        </w:tabs>
        <w:autoSpaceDE w:val="0"/>
        <w:autoSpaceDN w:val="0"/>
        <w:adjustRightInd w:val="0"/>
        <w:spacing w:line="360" w:lineRule="atLeast"/>
        <w:rPr>
          <w:rFonts w:ascii="Avenir Book" w:hAnsi="Avenir Book" w:cs="Avenir Book"/>
          <w:color w:val="000000"/>
          <w:sz w:val="26"/>
          <w:szCs w:val="26"/>
          <w:lang w:val="fr-FR"/>
        </w:rPr>
      </w:pPr>
      <w:r>
        <w:rPr>
          <w:rFonts w:ascii="Avenir Book" w:hAnsi="Avenir Book" w:cs="Avenir Book"/>
          <w:color w:val="000000"/>
          <w:sz w:val="26"/>
          <w:szCs w:val="26"/>
          <w:lang w:val="fr-FR"/>
        </w:rPr>
        <w:t xml:space="preserve">Si vous envisagez un atelier, voici ce que vous pouvez prévoir : </w:t>
      </w:r>
    </w:p>
    <w:p w14:paraId="3B89D463" w14:textId="77777777" w:rsidR="00E94E9D" w:rsidRDefault="00E94E9D" w:rsidP="00E94E9D">
      <w:pPr>
        <w:widowControl w:val="0"/>
        <w:tabs>
          <w:tab w:val="left" w:pos="220"/>
          <w:tab w:val="left" w:pos="720"/>
        </w:tabs>
        <w:autoSpaceDE w:val="0"/>
        <w:autoSpaceDN w:val="0"/>
        <w:adjustRightInd w:val="0"/>
        <w:spacing w:line="360" w:lineRule="atLeast"/>
        <w:rPr>
          <w:rFonts w:ascii="Avenir Book" w:hAnsi="Avenir Book" w:cs="Avenir Book"/>
          <w:color w:val="000000"/>
          <w:sz w:val="26"/>
          <w:szCs w:val="26"/>
          <w:lang w:val="fr-FR"/>
        </w:rPr>
      </w:pPr>
    </w:p>
    <w:p w14:paraId="31A5B06F" w14:textId="77777777" w:rsidR="00E94E9D" w:rsidRDefault="00E94E9D" w:rsidP="00E94E9D">
      <w:pPr>
        <w:widowControl w:val="0"/>
        <w:tabs>
          <w:tab w:val="left" w:pos="940"/>
          <w:tab w:val="left" w:pos="1440"/>
        </w:tabs>
        <w:autoSpaceDE w:val="0"/>
        <w:autoSpaceDN w:val="0"/>
        <w:adjustRightInd w:val="0"/>
        <w:spacing w:after="266" w:line="360" w:lineRule="atLeast"/>
        <w:rPr>
          <w:rFonts w:ascii="Avenir Book" w:hAnsi="Avenir Book" w:cs="Avenir Book"/>
          <w:color w:val="000000"/>
          <w:sz w:val="26"/>
          <w:szCs w:val="26"/>
          <w:lang w:val="fr-FR"/>
        </w:rPr>
      </w:pPr>
      <w:r>
        <w:rPr>
          <w:rFonts w:ascii="Avenir Book" w:hAnsi="Avenir Book" w:cs="Avenir Book"/>
          <w:color w:val="000000"/>
          <w:sz w:val="26"/>
          <w:szCs w:val="26"/>
          <w:lang w:val="fr-FR"/>
        </w:rPr>
        <w:t>- Récolter auprès des participants des emballages alimentaires en carton (riz, céréales, biscuits, etc),  ainsi que des filets de fruits, papiers à tarte ajourés, ....  </w:t>
      </w:r>
    </w:p>
    <w:p w14:paraId="3C6E5D54" w14:textId="77777777" w:rsidR="00E94E9D" w:rsidRDefault="00E94E9D" w:rsidP="00E94E9D">
      <w:pPr>
        <w:widowControl w:val="0"/>
        <w:tabs>
          <w:tab w:val="left" w:pos="940"/>
          <w:tab w:val="left" w:pos="1440"/>
        </w:tabs>
        <w:autoSpaceDE w:val="0"/>
        <w:autoSpaceDN w:val="0"/>
        <w:adjustRightInd w:val="0"/>
        <w:spacing w:after="266" w:line="360" w:lineRule="atLeast"/>
        <w:rPr>
          <w:rFonts w:ascii="Avenir Book" w:hAnsi="Avenir Book" w:cs="Avenir Book"/>
          <w:color w:val="000000"/>
          <w:sz w:val="26"/>
          <w:szCs w:val="26"/>
          <w:lang w:val="fr-FR"/>
        </w:rPr>
      </w:pPr>
      <w:r>
        <w:rPr>
          <w:rFonts w:ascii="Avenir Book" w:hAnsi="Avenir Book" w:cs="Avenir Book"/>
          <w:color w:val="000000"/>
          <w:sz w:val="26"/>
          <w:szCs w:val="26"/>
          <w:lang w:val="fr-FR"/>
        </w:rPr>
        <w:t>- Faire un stock avec les gélatines usées du théâtre.  </w:t>
      </w:r>
    </w:p>
    <w:p w14:paraId="7516BE70" w14:textId="77777777" w:rsidR="00DD53A8" w:rsidRDefault="00E94E9D" w:rsidP="00E94E9D">
      <w:pPr>
        <w:widowControl w:val="0"/>
        <w:tabs>
          <w:tab w:val="left" w:pos="940"/>
          <w:tab w:val="left" w:pos="1440"/>
        </w:tabs>
        <w:autoSpaceDE w:val="0"/>
        <w:autoSpaceDN w:val="0"/>
        <w:adjustRightInd w:val="0"/>
        <w:spacing w:after="266" w:line="360" w:lineRule="atLeast"/>
        <w:rPr>
          <w:rFonts w:ascii="Avenir Book" w:hAnsi="Avenir Book" w:cs="Avenir Book"/>
          <w:color w:val="000000"/>
          <w:sz w:val="26"/>
          <w:szCs w:val="26"/>
          <w:lang w:val="fr-FR"/>
        </w:rPr>
      </w:pPr>
      <w:r>
        <w:rPr>
          <w:rFonts w:ascii="Avenir Book" w:hAnsi="Avenir Book" w:cs="Avenir Book"/>
          <w:color w:val="000000"/>
          <w:sz w:val="26"/>
          <w:szCs w:val="26"/>
          <w:lang w:val="fr-FR"/>
        </w:rPr>
        <w:t>- 2 ou 3 grandes tables pour bricoler debout, à placer à proximité de la scène pour permettre aux  participants de circuler facilement des tables aux rétroprojecteurs qui sont sur scène.  </w:t>
      </w:r>
    </w:p>
    <w:p w14:paraId="70FF3289" w14:textId="0494C826" w:rsidR="00E94E9D" w:rsidRDefault="00E94E9D" w:rsidP="00E94E9D">
      <w:pPr>
        <w:widowControl w:val="0"/>
        <w:tabs>
          <w:tab w:val="left" w:pos="940"/>
          <w:tab w:val="left" w:pos="1440"/>
        </w:tabs>
        <w:autoSpaceDE w:val="0"/>
        <w:autoSpaceDN w:val="0"/>
        <w:adjustRightInd w:val="0"/>
        <w:spacing w:after="266" w:line="360" w:lineRule="atLeast"/>
        <w:rPr>
          <w:rFonts w:ascii="Avenir Book" w:hAnsi="Avenir Book" w:cs="Avenir Book"/>
          <w:color w:val="000000"/>
          <w:sz w:val="26"/>
          <w:szCs w:val="26"/>
          <w:lang w:val="fr-FR"/>
        </w:rPr>
      </w:pPr>
      <w:r>
        <w:rPr>
          <w:rFonts w:ascii="Avenir Book" w:hAnsi="Avenir Book" w:cs="Avenir Book"/>
          <w:color w:val="000000"/>
          <w:sz w:val="26"/>
          <w:szCs w:val="26"/>
          <w:lang w:val="fr-FR"/>
        </w:rPr>
        <w:t>Nous apportons tout le reste du matériel nécessaire, y compris ce que nous vous demandons plus haut, au cas où votre récolte s’avère trop mince.  </w:t>
      </w:r>
    </w:p>
    <w:p w14:paraId="09429581" w14:textId="77777777" w:rsidR="00E94E9D" w:rsidRDefault="00E94E9D" w:rsidP="00E94E9D">
      <w:pPr>
        <w:widowControl w:val="0"/>
        <w:tabs>
          <w:tab w:val="left" w:pos="940"/>
          <w:tab w:val="left" w:pos="1440"/>
        </w:tabs>
        <w:autoSpaceDE w:val="0"/>
        <w:autoSpaceDN w:val="0"/>
        <w:adjustRightInd w:val="0"/>
        <w:spacing w:line="360" w:lineRule="atLeast"/>
        <w:rPr>
          <w:rFonts w:ascii="Avenir Black" w:hAnsi="Avenir Black" w:cs="Avenir Black"/>
          <w:b/>
          <w:bCs/>
          <w:color w:val="000000"/>
          <w:sz w:val="26"/>
          <w:szCs w:val="26"/>
          <w:lang w:val="fr-FR"/>
        </w:rPr>
      </w:pPr>
    </w:p>
    <w:p w14:paraId="5A6E2059" w14:textId="7A50B6E7" w:rsidR="00E94E9D" w:rsidRPr="009D707D" w:rsidRDefault="00E94E9D" w:rsidP="00E94E9D">
      <w:pPr>
        <w:widowControl w:val="0"/>
        <w:tabs>
          <w:tab w:val="left" w:pos="940"/>
          <w:tab w:val="left" w:pos="1440"/>
        </w:tabs>
        <w:autoSpaceDE w:val="0"/>
        <w:autoSpaceDN w:val="0"/>
        <w:adjustRightInd w:val="0"/>
        <w:spacing w:line="360" w:lineRule="atLeast"/>
        <w:rPr>
          <w:rFonts w:ascii="Avenir Book" w:hAnsi="Avenir Book" w:cs="Avenir Book"/>
          <w:b/>
          <w:color w:val="000000"/>
          <w:sz w:val="26"/>
          <w:szCs w:val="26"/>
          <w:lang w:val="fr-FR"/>
        </w:rPr>
      </w:pPr>
      <w:r>
        <w:rPr>
          <w:rFonts w:ascii="Avenir Black" w:hAnsi="Avenir Black" w:cs="Avenir Black"/>
          <w:b/>
          <w:bCs/>
          <w:color w:val="000000"/>
          <w:sz w:val="26"/>
          <w:szCs w:val="26"/>
          <w:lang w:val="fr-FR"/>
        </w:rPr>
        <w:t xml:space="preserve">Tarifs pour un atelier (1h30 max) </w:t>
      </w:r>
      <w:r w:rsidR="009D707D" w:rsidRPr="009D707D">
        <w:rPr>
          <w:rFonts w:ascii="Avenir Black" w:hAnsi="Avenir Black" w:cs="Avenir Book"/>
          <w:b/>
          <w:color w:val="000000"/>
          <w:sz w:val="26"/>
          <w:szCs w:val="26"/>
          <w:lang w:val="fr-FR"/>
        </w:rPr>
        <w:t>un jour de représentation</w:t>
      </w:r>
    </w:p>
    <w:p w14:paraId="4DDBCFCC" w14:textId="0246D07B" w:rsidR="00E94E9D" w:rsidRDefault="009D707D" w:rsidP="00E94E9D">
      <w:pPr>
        <w:widowControl w:val="0"/>
        <w:tabs>
          <w:tab w:val="left" w:pos="940"/>
          <w:tab w:val="left" w:pos="1440"/>
        </w:tabs>
        <w:autoSpaceDE w:val="0"/>
        <w:autoSpaceDN w:val="0"/>
        <w:adjustRightInd w:val="0"/>
        <w:spacing w:line="360" w:lineRule="atLeast"/>
        <w:rPr>
          <w:rFonts w:ascii="Avenir Book" w:hAnsi="Avenir Book" w:cs="Avenir Book"/>
          <w:color w:val="000000"/>
          <w:sz w:val="26"/>
          <w:szCs w:val="26"/>
          <w:lang w:val="fr-FR"/>
        </w:rPr>
      </w:pPr>
      <w:r>
        <w:rPr>
          <w:rFonts w:ascii="Avenir Book" w:hAnsi="Avenir Book" w:cs="Avenir Book"/>
          <w:color w:val="000000"/>
          <w:sz w:val="26"/>
          <w:szCs w:val="26"/>
          <w:lang w:val="fr-FR"/>
        </w:rPr>
        <w:t>150</w:t>
      </w:r>
      <w:r w:rsidR="00E94E9D">
        <w:rPr>
          <w:rFonts w:ascii="Avenir Book" w:hAnsi="Avenir Book" w:cs="Avenir Book"/>
          <w:color w:val="000000"/>
          <w:sz w:val="26"/>
          <w:szCs w:val="26"/>
          <w:lang w:val="fr-FR"/>
        </w:rPr>
        <w:t>€ pour un atelier donné par un artiste, 250€ par deux artistes, 375€ par trois artistes + un forfait de 50€</w:t>
      </w:r>
      <w:r w:rsidR="00B70C58">
        <w:rPr>
          <w:rFonts w:ascii="Avenir Book" w:hAnsi="Avenir Book" w:cs="Avenir Book"/>
          <w:color w:val="000000"/>
          <w:sz w:val="26"/>
          <w:szCs w:val="26"/>
          <w:lang w:val="fr-FR"/>
        </w:rPr>
        <w:t>/lieu</w:t>
      </w:r>
      <w:r w:rsidR="00E94E9D">
        <w:rPr>
          <w:rFonts w:ascii="Avenir Book" w:hAnsi="Avenir Book" w:cs="Avenir Book"/>
          <w:color w:val="000000"/>
          <w:sz w:val="26"/>
          <w:szCs w:val="26"/>
          <w:lang w:val="fr-FR"/>
        </w:rPr>
        <w:t xml:space="preserve"> couvrant l’achat de matériel.  </w:t>
      </w:r>
    </w:p>
    <w:p w14:paraId="7402404A" w14:textId="164361BA" w:rsidR="009D707D" w:rsidRPr="009D707D" w:rsidRDefault="009D707D" w:rsidP="009D707D">
      <w:pPr>
        <w:widowControl w:val="0"/>
        <w:tabs>
          <w:tab w:val="left" w:pos="940"/>
          <w:tab w:val="left" w:pos="1440"/>
        </w:tabs>
        <w:autoSpaceDE w:val="0"/>
        <w:autoSpaceDN w:val="0"/>
        <w:adjustRightInd w:val="0"/>
        <w:spacing w:line="360" w:lineRule="atLeast"/>
        <w:rPr>
          <w:rFonts w:ascii="Avenir Book" w:hAnsi="Avenir Book" w:cs="Avenir Book"/>
          <w:b/>
          <w:color w:val="000000"/>
          <w:sz w:val="26"/>
          <w:szCs w:val="26"/>
          <w:lang w:val="fr-FR"/>
        </w:rPr>
      </w:pPr>
      <w:r>
        <w:rPr>
          <w:rFonts w:ascii="Avenir Black" w:hAnsi="Avenir Black" w:cs="Avenir Black"/>
          <w:b/>
          <w:bCs/>
          <w:color w:val="000000"/>
          <w:sz w:val="26"/>
          <w:szCs w:val="26"/>
          <w:lang w:val="fr-FR"/>
        </w:rPr>
        <w:t xml:space="preserve">Tarifs pour un atelier (1h30 max) </w:t>
      </w:r>
      <w:r w:rsidRPr="009D707D">
        <w:rPr>
          <w:rFonts w:ascii="Avenir Black" w:hAnsi="Avenir Black" w:cs="Avenir Book"/>
          <w:b/>
          <w:color w:val="000000"/>
          <w:sz w:val="26"/>
          <w:szCs w:val="26"/>
          <w:lang w:val="fr-FR"/>
        </w:rPr>
        <w:t>isolé, sans représentation</w:t>
      </w:r>
    </w:p>
    <w:p w14:paraId="198AC24B" w14:textId="71B8A0D9" w:rsidR="009D707D" w:rsidRDefault="009D707D" w:rsidP="009D707D">
      <w:pPr>
        <w:widowControl w:val="0"/>
        <w:tabs>
          <w:tab w:val="left" w:pos="940"/>
          <w:tab w:val="left" w:pos="1440"/>
        </w:tabs>
        <w:autoSpaceDE w:val="0"/>
        <w:autoSpaceDN w:val="0"/>
        <w:adjustRightInd w:val="0"/>
        <w:spacing w:line="360" w:lineRule="atLeast"/>
        <w:rPr>
          <w:rFonts w:ascii="Avenir Book" w:hAnsi="Avenir Book" w:cs="Avenir Book"/>
          <w:color w:val="000000"/>
          <w:sz w:val="26"/>
          <w:szCs w:val="26"/>
          <w:lang w:val="fr-FR"/>
        </w:rPr>
      </w:pPr>
      <w:r>
        <w:rPr>
          <w:rFonts w:ascii="Avenir Book" w:hAnsi="Avenir Book" w:cs="Avenir Book"/>
          <w:color w:val="000000"/>
          <w:sz w:val="26"/>
          <w:szCs w:val="26"/>
          <w:lang w:val="fr-FR"/>
        </w:rPr>
        <w:t>225€ pour un atelier donné par un artiste, 450€ par deux artistes, 675€ par trois artistes + un forfait de 50€</w:t>
      </w:r>
      <w:r w:rsidR="00B70C58">
        <w:rPr>
          <w:rFonts w:ascii="Avenir Book" w:hAnsi="Avenir Book" w:cs="Avenir Book"/>
          <w:color w:val="000000"/>
          <w:sz w:val="26"/>
          <w:szCs w:val="26"/>
          <w:lang w:val="fr-FR"/>
        </w:rPr>
        <w:t>/lieu</w:t>
      </w:r>
      <w:bookmarkStart w:id="0" w:name="_GoBack"/>
      <w:bookmarkEnd w:id="0"/>
      <w:r>
        <w:rPr>
          <w:rFonts w:ascii="Avenir Book" w:hAnsi="Avenir Book" w:cs="Avenir Book"/>
          <w:color w:val="000000"/>
          <w:sz w:val="26"/>
          <w:szCs w:val="26"/>
          <w:lang w:val="fr-FR"/>
        </w:rPr>
        <w:t xml:space="preserve"> couvrant l’achat de matériel.  </w:t>
      </w:r>
    </w:p>
    <w:p w14:paraId="458F69F8" w14:textId="77777777" w:rsidR="00E94E9D" w:rsidRDefault="00E94E9D" w:rsidP="00E94E9D">
      <w:pPr>
        <w:widowControl w:val="0"/>
        <w:tabs>
          <w:tab w:val="left" w:pos="940"/>
          <w:tab w:val="left" w:pos="1440"/>
        </w:tabs>
        <w:autoSpaceDE w:val="0"/>
        <w:autoSpaceDN w:val="0"/>
        <w:adjustRightInd w:val="0"/>
        <w:spacing w:line="360" w:lineRule="atLeast"/>
        <w:rPr>
          <w:rFonts w:ascii="Avenir Black" w:hAnsi="Avenir Black" w:cs="Avenir Black"/>
          <w:b/>
          <w:bCs/>
          <w:color w:val="000000"/>
          <w:sz w:val="26"/>
          <w:szCs w:val="26"/>
          <w:lang w:val="fr-FR"/>
        </w:rPr>
      </w:pPr>
    </w:p>
    <w:p w14:paraId="29E11B73" w14:textId="77777777" w:rsidR="00E94E9D" w:rsidRDefault="00E94E9D" w:rsidP="00E94E9D">
      <w:pPr>
        <w:widowControl w:val="0"/>
        <w:tabs>
          <w:tab w:val="left" w:pos="940"/>
          <w:tab w:val="left" w:pos="1440"/>
        </w:tabs>
        <w:autoSpaceDE w:val="0"/>
        <w:autoSpaceDN w:val="0"/>
        <w:adjustRightInd w:val="0"/>
        <w:spacing w:line="360" w:lineRule="atLeast"/>
        <w:rPr>
          <w:rFonts w:ascii="Avenir Book" w:hAnsi="Avenir Book" w:cs="Avenir Book"/>
          <w:color w:val="000000"/>
          <w:sz w:val="26"/>
          <w:szCs w:val="26"/>
          <w:lang w:val="fr-FR"/>
        </w:rPr>
      </w:pPr>
      <w:r>
        <w:rPr>
          <w:rFonts w:ascii="Avenir Black" w:hAnsi="Avenir Black" w:cs="Avenir Black"/>
          <w:b/>
          <w:bCs/>
          <w:color w:val="000000"/>
          <w:sz w:val="26"/>
          <w:szCs w:val="26"/>
          <w:lang w:val="fr-FR"/>
        </w:rPr>
        <w:t xml:space="preserve">Pour plus d'infos </w:t>
      </w:r>
      <w:r>
        <w:rPr>
          <w:rFonts w:ascii="Avenir Book" w:hAnsi="Avenir Book" w:cs="Avenir Book"/>
          <w:color w:val="000000"/>
          <w:sz w:val="26"/>
          <w:szCs w:val="26"/>
          <w:lang w:val="fr-FR"/>
        </w:rPr>
        <w:t> </w:t>
      </w:r>
    </w:p>
    <w:p w14:paraId="3BE6C1C6" w14:textId="5ACF1E37" w:rsidR="00E94E9D" w:rsidRDefault="00E94E9D" w:rsidP="00E94E9D">
      <w:pPr>
        <w:widowControl w:val="0"/>
        <w:tabs>
          <w:tab w:val="left" w:pos="940"/>
          <w:tab w:val="left" w:pos="1440"/>
        </w:tabs>
        <w:autoSpaceDE w:val="0"/>
        <w:autoSpaceDN w:val="0"/>
        <w:adjustRightInd w:val="0"/>
        <w:spacing w:line="360" w:lineRule="atLeast"/>
        <w:rPr>
          <w:rFonts w:ascii="Avenir Book" w:hAnsi="Avenir Book" w:cs="Avenir Book"/>
          <w:color w:val="000000"/>
          <w:sz w:val="26"/>
          <w:szCs w:val="26"/>
          <w:lang w:val="fr-FR"/>
        </w:rPr>
      </w:pPr>
      <w:r>
        <w:rPr>
          <w:rFonts w:ascii="Avenir Book" w:hAnsi="Avenir Book" w:cs="Avenir Book"/>
          <w:color w:val="000000"/>
          <w:sz w:val="26"/>
          <w:szCs w:val="26"/>
          <w:lang w:val="fr-FR"/>
        </w:rPr>
        <w:t>Contactez Anne Jaspard : annejaspard.diffusion@gmail.com - T 0032/85 23 20 05  </w:t>
      </w:r>
      <w:r w:rsidR="00DD53A8">
        <w:rPr>
          <w:rFonts w:ascii="Avenir Book" w:hAnsi="Avenir Book" w:cs="Avenir Book"/>
          <w:color w:val="000000"/>
          <w:sz w:val="26"/>
          <w:szCs w:val="26"/>
          <w:lang w:val="fr-FR"/>
        </w:rPr>
        <w:t>- www.moquetteprod.be</w:t>
      </w:r>
    </w:p>
    <w:p w14:paraId="1EA4AF36" w14:textId="77777777" w:rsidR="00C976FA" w:rsidRDefault="00C976FA"/>
    <w:sectPr w:rsidR="00C976FA" w:rsidSect="00E94E9D">
      <w:pgSz w:w="12240" w:h="1584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panose1 w:val="00000500000000020000"/>
    <w:charset w:val="00"/>
    <w:family w:val="auto"/>
    <w:pitch w:val="variable"/>
    <w:sig w:usb0="E00002FF" w:usb1="5000205A"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venir Black Oblique">
    <w:panose1 w:val="020B080302020309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BB734AB"/>
    <w:multiLevelType w:val="hybridMultilevel"/>
    <w:tmpl w:val="C11CD3E0"/>
    <w:lvl w:ilvl="0" w:tplc="CE6829CC">
      <w:start w:val="150"/>
      <w:numFmt w:val="bullet"/>
      <w:lvlText w:val="-"/>
      <w:lvlJc w:val="left"/>
      <w:pPr>
        <w:ind w:left="720" w:hanging="360"/>
      </w:pPr>
      <w:rPr>
        <w:rFonts w:ascii="Times Roman" w:eastAsiaTheme="minorEastAsia" w:hAnsi="Times Roman" w:cs="Times Roman"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F756E9"/>
    <w:multiLevelType w:val="hybridMultilevel"/>
    <w:tmpl w:val="A8343D54"/>
    <w:lvl w:ilvl="0" w:tplc="DCC4FA2A">
      <w:start w:val="150"/>
      <w:numFmt w:val="bullet"/>
      <w:lvlText w:val="-"/>
      <w:lvlJc w:val="left"/>
      <w:pPr>
        <w:ind w:left="720" w:hanging="360"/>
      </w:pPr>
      <w:rPr>
        <w:rFonts w:ascii="Avenir Book" w:eastAsiaTheme="minorEastAsia" w:hAnsi="Avenir Book" w:cs="Avenir Boo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9D"/>
    <w:rsid w:val="00267871"/>
    <w:rsid w:val="006B61D7"/>
    <w:rsid w:val="009D707D"/>
    <w:rsid w:val="00A307EA"/>
    <w:rsid w:val="00B70C58"/>
    <w:rsid w:val="00C976FA"/>
    <w:rsid w:val="00DD53A8"/>
    <w:rsid w:val="00E94E9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61B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4E9D"/>
    <w:rPr>
      <w:rFonts w:ascii="Lucida Grande" w:hAnsi="Lucida Grande"/>
      <w:sz w:val="18"/>
      <w:szCs w:val="18"/>
    </w:rPr>
  </w:style>
  <w:style w:type="character" w:customStyle="1" w:styleId="TextedebullesCar">
    <w:name w:val="Texte de bulles Car"/>
    <w:basedOn w:val="Policepardfaut"/>
    <w:link w:val="Textedebulles"/>
    <w:uiPriority w:val="99"/>
    <w:semiHidden/>
    <w:rsid w:val="00E94E9D"/>
    <w:rPr>
      <w:rFonts w:ascii="Lucida Grande" w:hAnsi="Lucida Grande"/>
      <w:sz w:val="18"/>
      <w:szCs w:val="18"/>
    </w:rPr>
  </w:style>
  <w:style w:type="paragraph" w:styleId="Paragraphedeliste">
    <w:name w:val="List Paragraph"/>
    <w:basedOn w:val="Normal"/>
    <w:uiPriority w:val="34"/>
    <w:qFormat/>
    <w:rsid w:val="00E94E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4E9D"/>
    <w:rPr>
      <w:rFonts w:ascii="Lucida Grande" w:hAnsi="Lucida Grande"/>
      <w:sz w:val="18"/>
      <w:szCs w:val="18"/>
    </w:rPr>
  </w:style>
  <w:style w:type="character" w:customStyle="1" w:styleId="TextedebullesCar">
    <w:name w:val="Texte de bulles Car"/>
    <w:basedOn w:val="Policepardfaut"/>
    <w:link w:val="Textedebulles"/>
    <w:uiPriority w:val="99"/>
    <w:semiHidden/>
    <w:rsid w:val="00E94E9D"/>
    <w:rPr>
      <w:rFonts w:ascii="Lucida Grande" w:hAnsi="Lucida Grande"/>
      <w:sz w:val="18"/>
      <w:szCs w:val="18"/>
    </w:rPr>
  </w:style>
  <w:style w:type="paragraph" w:styleId="Paragraphedeliste">
    <w:name w:val="List Paragraph"/>
    <w:basedOn w:val="Normal"/>
    <w:uiPriority w:val="34"/>
    <w:qFormat/>
    <w:rsid w:val="00E94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3627-5950-6446-88D5-C628720E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2611</Characters>
  <Application>Microsoft Macintosh Word</Application>
  <DocSecurity>0</DocSecurity>
  <Lines>21</Lines>
  <Paragraphs>6</Paragraphs>
  <ScaleCrop>false</ScaleCrop>
  <Company>-</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2021-12-09T10:35:00Z</dcterms:created>
  <dcterms:modified xsi:type="dcterms:W3CDTF">2022-06-15T14:04:00Z</dcterms:modified>
</cp:coreProperties>
</file>